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A206F" w14:textId="77777777" w:rsidR="00EF19B9" w:rsidRPr="00EF19B9" w:rsidRDefault="00EF19B9" w:rsidP="00EF19B9">
      <w:pPr>
        <w:rPr>
          <w:b/>
        </w:rPr>
      </w:pPr>
      <w:r w:rsidRPr="00EF19B9">
        <w:rPr>
          <w:b/>
        </w:rPr>
        <w:t xml:space="preserve">Description of supplemental figures. </w:t>
      </w:r>
    </w:p>
    <w:p w14:paraId="7D0B2AD9" w14:textId="77777777" w:rsidR="00EF19B9" w:rsidRDefault="00EF19B9" w:rsidP="00EF19B9">
      <w:r w:rsidRPr="00EF19B9">
        <w:rPr>
          <w:b/>
        </w:rPr>
        <w:t>Boxplots</w:t>
      </w:r>
      <w:r w:rsidRPr="00EF19B9">
        <w:t xml:space="preserve"> represent the distribution of data. </w:t>
      </w:r>
      <w:r w:rsidR="00DB14C0" w:rsidRPr="00DB14C0">
        <w:t xml:space="preserve">The black dot inside the box indicates the median. </w:t>
      </w:r>
      <w:r w:rsidRPr="00EF19B9">
        <w:t xml:space="preserve">The upper part of the box represents the upper quartile (50-75%) of the data.  The lower box represents the lower quartile of the data (25-50%). The upper whiskers of the boxplot represent 75-97.5% and the lower whiskers represent 2.5-25% of the data. Any outliers are indicated with circles outlined in blue and are defined as any data point which lies over 97.5% or under 2.5% of the distribution of data. </w:t>
      </w:r>
    </w:p>
    <w:p w14:paraId="7A9A9E5D" w14:textId="77777777" w:rsidR="00EF19B9" w:rsidRPr="00EF19B9" w:rsidRDefault="00EF19B9" w:rsidP="00EF19B9">
      <w:pPr>
        <w:rPr>
          <w:b/>
        </w:rPr>
      </w:pPr>
      <w:r w:rsidRPr="00EF19B9">
        <w:rPr>
          <w:b/>
        </w:rPr>
        <w:t xml:space="preserve">Scatter matrix: </w:t>
      </w:r>
      <w:r w:rsidRPr="00EF19B9">
        <w:t xml:space="preserve">Each matrix includes scatterplots (lower diagonals), density plots (diagonals), and correlation values (upper diagonals). </w:t>
      </w:r>
    </w:p>
    <w:p w14:paraId="18BA49ED" w14:textId="77777777" w:rsidR="00EF19B9" w:rsidRPr="00EF19B9" w:rsidRDefault="00EF19B9" w:rsidP="00EF19B9">
      <w:r w:rsidRPr="00EF19B9">
        <w:rPr>
          <w:b/>
        </w:rPr>
        <w:t>Scatterplots</w:t>
      </w:r>
      <w:r w:rsidRPr="00EF19B9">
        <w:t xml:space="preserve"> identify the relationship (if any) between two variables plotted along two axes. The x and y-axis of scatterplots in matrices are proportions and thus are less than one. </w:t>
      </w:r>
      <w:r w:rsidRPr="00EF19B9">
        <w:rPr>
          <w:b/>
        </w:rPr>
        <w:t>Correlation values</w:t>
      </w:r>
      <w:r w:rsidRPr="00EF19B9">
        <w:t xml:space="preserve"> are a statistical measure of the strength of a relationship between two variables, which can be visually represented by a scatterplot. In the scatter plots not found in scatter matrices, colors indicate the treatment type and shapes indicate the explant type used.</w:t>
      </w:r>
    </w:p>
    <w:p w14:paraId="3DB2D18E" w14:textId="77777777" w:rsidR="00EF19B9" w:rsidRDefault="00EF19B9" w:rsidP="00EF19B9">
      <w:r w:rsidRPr="00EF19B9">
        <w:rPr>
          <w:b/>
        </w:rPr>
        <w:t>Density plots</w:t>
      </w:r>
      <w:r w:rsidRPr="00EF19B9">
        <w:t xml:space="preserve"> represent the distribution of a variable, similar to a histogram. It is important to note that on density plots, the y-axis stands for the value of the density function, not a proportion. Therefore, for the density plots on the diagonals, it is fine to have values larger than 1 on the y-axis.</w:t>
      </w:r>
    </w:p>
    <w:p w14:paraId="26900DDA" w14:textId="397318E4" w:rsidR="00F164AF" w:rsidRDefault="00F164AF" w:rsidP="007920AA">
      <w:bookmarkStart w:id="0" w:name="_GoBack"/>
      <w:bookmarkEnd w:id="0"/>
    </w:p>
    <w:sectPr w:rsidR="00F16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B9"/>
    <w:rsid w:val="000812FD"/>
    <w:rsid w:val="00182C5A"/>
    <w:rsid w:val="00411BA7"/>
    <w:rsid w:val="00620308"/>
    <w:rsid w:val="0067502F"/>
    <w:rsid w:val="00701F93"/>
    <w:rsid w:val="00742A65"/>
    <w:rsid w:val="007920AA"/>
    <w:rsid w:val="008F3415"/>
    <w:rsid w:val="00A807B0"/>
    <w:rsid w:val="00AB2323"/>
    <w:rsid w:val="00D606C2"/>
    <w:rsid w:val="00DB12CF"/>
    <w:rsid w:val="00DB14C0"/>
    <w:rsid w:val="00EF19B9"/>
    <w:rsid w:val="00F164AF"/>
    <w:rsid w:val="00F4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FD60D"/>
  <w15:chartTrackingRefBased/>
  <w15:docId w15:val="{635DAF44-2527-41DA-86BB-F3EB86A7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2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Goddard, Amanda</dc:creator>
  <cp:keywords/>
  <dc:description/>
  <cp:lastModifiedBy>Goddard, Amanda</cp:lastModifiedBy>
  <cp:revision>5</cp:revision>
  <dcterms:created xsi:type="dcterms:W3CDTF">2022-08-02T00:19:00Z</dcterms:created>
  <dcterms:modified xsi:type="dcterms:W3CDTF">2022-10-07T00:38:00Z</dcterms:modified>
</cp:coreProperties>
</file>